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8F1CC1">
      <w:pPr>
        <w:spacing w:line="400" w:lineRule="exact"/>
        <w:jc w:val="center"/>
        <w:rPr>
          <w:rFonts w:ascii="Arial" w:hAnsi="Arial"/>
          <w:b/>
          <w:color w:val="000000" w:themeColor="text1"/>
          <w:sz w:val="30"/>
          <w14:textFill>
            <w14:solidFill>
              <w14:schemeClr w14:val="tx1"/>
            </w14:solidFill>
          </w14:textFill>
        </w:rPr>
      </w:pPr>
      <w:r>
        <w:rPr>
          <w:rFonts w:hint="eastAsia" w:ascii="宋体"/>
          <w:b/>
          <w:color w:val="000000" w:themeColor="text1"/>
          <w:sz w:val="30"/>
          <w:szCs w:val="30"/>
          <w14:textFill>
            <w14:solidFill>
              <w14:schemeClr w14:val="tx1"/>
            </w14:solidFill>
          </w14:textFill>
        </w:rPr>
        <w:t>石河子大学硕士研究生入学考试</w:t>
      </w:r>
      <w:r>
        <w:rPr>
          <w:rFonts w:hint="eastAsia" w:ascii="宋体"/>
          <w:b/>
          <w:color w:val="000000" w:themeColor="text1"/>
          <w:sz w:val="30"/>
          <w:szCs w:val="30"/>
          <w:lang w:val="en-US" w:eastAsia="zh-CN"/>
          <w14:textFill>
            <w14:solidFill>
              <w14:schemeClr w14:val="tx1"/>
            </w14:solidFill>
          </w14:textFill>
        </w:rPr>
        <w:t xml:space="preserve"> 复试</w:t>
      </w:r>
      <w:r>
        <w:rPr>
          <w:rFonts w:hint="eastAsia" w:ascii="宋体"/>
          <w:b/>
          <w:color w:val="000000" w:themeColor="text1"/>
          <w:sz w:val="30"/>
          <w14:textFill>
            <w14:solidFill>
              <w14:schemeClr w14:val="tx1"/>
            </w14:solidFill>
          </w14:textFill>
        </w:rPr>
        <w:t>《外国美术史</w:t>
      </w:r>
      <w:r>
        <w:rPr>
          <w:rFonts w:hint="eastAsia" w:ascii="Arial" w:hAnsi="Arial"/>
          <w:b/>
          <w:color w:val="000000" w:themeColor="text1"/>
          <w:sz w:val="30"/>
          <w14:textFill>
            <w14:solidFill>
              <w14:schemeClr w14:val="tx1"/>
            </w14:solidFill>
          </w14:textFill>
        </w:rPr>
        <w:t>》</w:t>
      </w:r>
      <w:r>
        <w:rPr>
          <w:rFonts w:ascii="Arial" w:hAnsi="Arial"/>
          <w:b/>
          <w:color w:val="000000" w:themeColor="text1"/>
          <w:sz w:val="30"/>
          <w14:textFill>
            <w14:solidFill>
              <w14:schemeClr w14:val="tx1"/>
            </w14:solidFill>
          </w14:textFill>
        </w:rPr>
        <w:t>考试大纲</w:t>
      </w:r>
    </w:p>
    <w:p w14:paraId="23651113">
      <w:pPr>
        <w:spacing w:line="400" w:lineRule="exact"/>
        <w:jc w:val="center"/>
        <w:rPr>
          <w:rFonts w:ascii="宋体"/>
          <w:b/>
          <w:color w:val="000000" w:themeColor="text1"/>
          <w:sz w:val="30"/>
          <w14:textFill>
            <w14:solidFill>
              <w14:schemeClr w14:val="tx1"/>
            </w14:solidFill>
          </w14:textFill>
        </w:rPr>
      </w:pPr>
    </w:p>
    <w:p w14:paraId="5377C52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lang w:val="en-US" w:eastAsia="zh-CN"/>
        </w:rPr>
      </w:pPr>
      <w:r>
        <w:rPr>
          <w:rFonts w:hint="eastAsia" w:ascii="宋体" w:hAnsi="宋体"/>
          <w:sz w:val="24"/>
          <w:lang w:val="en-US" w:eastAsia="zh-CN"/>
        </w:rPr>
        <w:t>《外国美术史》是教育硕士学科教学（美术）领域硕士研究生入学考试复试环节中的加试科目。本科目旨在系统考查考生对外国美术发展脉络、代表性艺术家与作品、主要艺术流派与风格特征的掌握情况，重点检验考生将外国美术史知识有效运用于美术教育实践与课程开发的能力。试题注重在马克思主义文艺观与科学教育观指导下，引导考生理解不同文化背景下的艺术表现形式与审美特征，并能够结合中小学美术教学实际，对外国美术作品进行教育意义上的解读、分析与转化。考试内容强调跨文化理解与比较视野，鼓励考生在认识外国美术历史价值的同时，关注其与中国美术的对话关系，理解世界美术的多样性与共同性，提升基于多元美术资源进行教学设计、美育实践与课程开发的综合素养。通过考查，旨在选拔具备良好美术史素养、文化理解力与教学研究能力的专业型美术教师后备人才。</w:t>
      </w:r>
    </w:p>
    <w:p w14:paraId="34CF86BD">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一、考试内容</w:t>
      </w:r>
    </w:p>
    <w:p w14:paraId="3824802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rPr>
      </w:pPr>
      <w:r>
        <w:rPr>
          <w:rFonts w:hint="eastAsia" w:ascii="宋体" w:hAnsi="宋体"/>
          <w:sz w:val="24"/>
        </w:rPr>
        <w:t>第一章 古代美术</w:t>
      </w:r>
    </w:p>
    <w:p w14:paraId="30009D1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val="en-US" w:eastAsia="zh-CN"/>
        </w:rPr>
      </w:pPr>
      <w:r>
        <w:rPr>
          <w:rFonts w:hint="eastAsia" w:ascii="宋体" w:hAnsi="宋体"/>
          <w:sz w:val="24"/>
          <w:lang w:val="en-US" w:eastAsia="zh-CN"/>
        </w:rPr>
        <w:t xml:space="preserve">    </w:t>
      </w:r>
      <w:r>
        <w:rPr>
          <w:rFonts w:hint="eastAsia" w:ascii="宋体" w:hAnsi="宋体"/>
          <w:sz w:val="24"/>
        </w:rPr>
        <w:t>第</w:t>
      </w:r>
      <w:r>
        <w:rPr>
          <w:rFonts w:hint="eastAsia" w:ascii="宋体" w:hAnsi="宋体"/>
          <w:sz w:val="24"/>
          <w:lang w:val="en-US" w:eastAsia="zh-CN"/>
        </w:rPr>
        <w:t>一</w:t>
      </w:r>
      <w:r>
        <w:rPr>
          <w:rFonts w:hint="eastAsia" w:ascii="宋体" w:hAnsi="宋体"/>
          <w:sz w:val="24"/>
        </w:rPr>
        <w:t>节 古两河流域</w:t>
      </w:r>
      <w:r>
        <w:rPr>
          <w:rFonts w:hint="eastAsia" w:ascii="宋体" w:hAnsi="宋体"/>
          <w:sz w:val="24"/>
          <w:lang w:val="en-US" w:eastAsia="zh-CN"/>
        </w:rPr>
        <w:t>美术</w:t>
      </w:r>
    </w:p>
    <w:p w14:paraId="2682317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rPr>
      </w:pPr>
      <w:r>
        <w:rPr>
          <w:rFonts w:hint="eastAsia" w:ascii="宋体" w:hAnsi="宋体"/>
          <w:sz w:val="24"/>
          <w:lang w:val="en-US" w:eastAsia="zh-CN"/>
        </w:rPr>
        <w:t xml:space="preserve">    </w:t>
      </w:r>
      <w:r>
        <w:rPr>
          <w:rFonts w:hint="eastAsia" w:ascii="宋体" w:hAnsi="宋体"/>
          <w:sz w:val="24"/>
        </w:rPr>
        <w:t>第</w:t>
      </w:r>
      <w:r>
        <w:rPr>
          <w:rFonts w:hint="eastAsia" w:ascii="宋体" w:hAnsi="宋体"/>
          <w:sz w:val="24"/>
          <w:lang w:val="en-US" w:eastAsia="zh-CN"/>
        </w:rPr>
        <w:t>二</w:t>
      </w:r>
      <w:r>
        <w:rPr>
          <w:rFonts w:hint="eastAsia" w:ascii="宋体" w:hAnsi="宋体"/>
          <w:sz w:val="24"/>
        </w:rPr>
        <w:t>节 古埃及</w:t>
      </w:r>
      <w:r>
        <w:rPr>
          <w:rFonts w:hint="eastAsia" w:ascii="宋体" w:hAnsi="宋体"/>
          <w:sz w:val="24"/>
          <w:lang w:val="en-US" w:eastAsia="zh-CN"/>
        </w:rPr>
        <w:t>美术</w:t>
      </w:r>
    </w:p>
    <w:p w14:paraId="53CCE3C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rPr>
      </w:pPr>
      <w:r>
        <w:rPr>
          <w:rFonts w:hint="eastAsia" w:ascii="宋体" w:hAnsi="宋体"/>
          <w:sz w:val="24"/>
          <w:lang w:val="en-US" w:eastAsia="zh-CN"/>
        </w:rPr>
        <w:t xml:space="preserve">    </w:t>
      </w:r>
      <w:r>
        <w:rPr>
          <w:rFonts w:hint="eastAsia" w:ascii="宋体" w:hAnsi="宋体"/>
          <w:sz w:val="24"/>
        </w:rPr>
        <w:t>第</w:t>
      </w:r>
      <w:r>
        <w:rPr>
          <w:rFonts w:hint="eastAsia" w:ascii="宋体" w:hAnsi="宋体"/>
          <w:sz w:val="24"/>
          <w:lang w:val="en-US" w:eastAsia="zh-CN"/>
        </w:rPr>
        <w:t>三</w:t>
      </w:r>
      <w:r>
        <w:rPr>
          <w:rFonts w:hint="eastAsia" w:ascii="宋体" w:hAnsi="宋体"/>
          <w:sz w:val="24"/>
        </w:rPr>
        <w:t>节 爱琴</w:t>
      </w:r>
      <w:r>
        <w:rPr>
          <w:rFonts w:hint="eastAsia" w:ascii="宋体" w:hAnsi="宋体"/>
          <w:sz w:val="24"/>
          <w:lang w:val="en-US" w:eastAsia="zh-CN"/>
        </w:rPr>
        <w:t>美术</w:t>
      </w:r>
      <w:r>
        <w:rPr>
          <w:rFonts w:hint="eastAsia" w:ascii="宋体" w:hAnsi="宋体"/>
          <w:sz w:val="24"/>
        </w:rPr>
        <w:t>、古希腊</w:t>
      </w:r>
      <w:r>
        <w:rPr>
          <w:rFonts w:hint="eastAsia" w:ascii="宋体" w:hAnsi="宋体"/>
          <w:sz w:val="24"/>
          <w:lang w:val="en-US" w:eastAsia="zh-CN"/>
        </w:rPr>
        <w:t>美术</w:t>
      </w:r>
    </w:p>
    <w:p w14:paraId="2B7F60D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sz w:val="24"/>
        </w:rPr>
        <w:t>第</w:t>
      </w:r>
      <w:r>
        <w:rPr>
          <w:rFonts w:hint="eastAsia" w:ascii="宋体" w:hAnsi="宋体"/>
          <w:sz w:val="24"/>
          <w:lang w:val="en-US" w:eastAsia="zh-CN"/>
        </w:rPr>
        <w:t>四</w:t>
      </w:r>
      <w:r>
        <w:rPr>
          <w:rFonts w:hint="eastAsia" w:ascii="宋体" w:hAnsi="宋体"/>
          <w:sz w:val="24"/>
        </w:rPr>
        <w:t>节 古罗马</w:t>
      </w:r>
      <w:r>
        <w:rPr>
          <w:rFonts w:hint="eastAsia" w:ascii="宋体" w:hAnsi="宋体"/>
          <w:sz w:val="24"/>
          <w:lang w:val="en-US" w:eastAsia="zh-CN"/>
        </w:rPr>
        <w:t>美术</w:t>
      </w:r>
    </w:p>
    <w:p w14:paraId="20AAD41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rPr>
      </w:pPr>
      <w:r>
        <w:rPr>
          <w:rFonts w:hint="eastAsia" w:ascii="宋体" w:hAnsi="宋体"/>
          <w:sz w:val="24"/>
        </w:rPr>
        <w:t>第二章 中世纪美术</w:t>
      </w:r>
    </w:p>
    <w:p w14:paraId="1787B1E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rPr>
      </w:pPr>
      <w:r>
        <w:rPr>
          <w:rFonts w:hint="eastAsia" w:ascii="宋体" w:hAnsi="宋体"/>
          <w:sz w:val="24"/>
          <w:lang w:val="en-US" w:eastAsia="zh-CN"/>
        </w:rPr>
        <w:t xml:space="preserve">    </w:t>
      </w:r>
      <w:r>
        <w:rPr>
          <w:rFonts w:hint="eastAsia" w:ascii="宋体" w:hAnsi="宋体"/>
          <w:sz w:val="24"/>
        </w:rPr>
        <w:t>第</w:t>
      </w:r>
      <w:r>
        <w:rPr>
          <w:rFonts w:hint="eastAsia" w:ascii="宋体" w:hAnsi="宋体"/>
          <w:sz w:val="24"/>
          <w:lang w:val="en-US" w:eastAsia="zh-CN"/>
        </w:rPr>
        <w:t>一</w:t>
      </w:r>
      <w:r>
        <w:rPr>
          <w:rFonts w:hint="eastAsia" w:ascii="宋体" w:hAnsi="宋体"/>
          <w:sz w:val="24"/>
        </w:rPr>
        <w:t>节 拜占庭美术</w:t>
      </w:r>
    </w:p>
    <w:p w14:paraId="0A725C0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rPr>
      </w:pPr>
      <w:r>
        <w:rPr>
          <w:rFonts w:hint="eastAsia" w:ascii="宋体" w:hAnsi="宋体"/>
          <w:sz w:val="24"/>
          <w:lang w:val="en-US" w:eastAsia="zh-CN"/>
        </w:rPr>
        <w:t xml:space="preserve">    </w:t>
      </w:r>
      <w:r>
        <w:rPr>
          <w:rFonts w:hint="eastAsia" w:ascii="宋体" w:hAnsi="宋体"/>
          <w:sz w:val="24"/>
        </w:rPr>
        <w:t>第</w:t>
      </w:r>
      <w:r>
        <w:rPr>
          <w:rFonts w:hint="eastAsia" w:ascii="宋体" w:hAnsi="宋体"/>
          <w:sz w:val="24"/>
          <w:lang w:val="en-US" w:eastAsia="zh-CN"/>
        </w:rPr>
        <w:t>二</w:t>
      </w:r>
      <w:r>
        <w:rPr>
          <w:rFonts w:hint="eastAsia" w:ascii="宋体" w:hAnsi="宋体"/>
          <w:sz w:val="24"/>
        </w:rPr>
        <w:t>节 罗马式美术</w:t>
      </w:r>
    </w:p>
    <w:p w14:paraId="33C1745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z w:val="24"/>
        </w:rPr>
      </w:pPr>
      <w:r>
        <w:rPr>
          <w:rFonts w:hint="eastAsia" w:ascii="宋体" w:hAnsi="宋体"/>
          <w:sz w:val="24"/>
          <w:lang w:val="en-US" w:eastAsia="zh-CN"/>
        </w:rPr>
        <w:t xml:space="preserve">    </w:t>
      </w:r>
      <w:r>
        <w:rPr>
          <w:rFonts w:hint="eastAsia" w:ascii="宋体" w:hAnsi="宋体"/>
          <w:sz w:val="24"/>
        </w:rPr>
        <w:t>第五</w:t>
      </w:r>
      <w:r>
        <w:rPr>
          <w:rFonts w:hint="eastAsia" w:ascii="宋体" w:hAnsi="宋体"/>
          <w:sz w:val="24"/>
          <w:lang w:val="en-US" w:eastAsia="zh-CN"/>
        </w:rPr>
        <w:t>三</w:t>
      </w:r>
      <w:r>
        <w:rPr>
          <w:rFonts w:hint="eastAsia" w:ascii="宋体" w:hAnsi="宋体"/>
          <w:sz w:val="24"/>
        </w:rPr>
        <w:t xml:space="preserve"> 哥特式美术</w:t>
      </w:r>
    </w:p>
    <w:p w14:paraId="226CAEF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eastAsia="宋体"/>
          <w:sz w:val="24"/>
          <w:lang w:eastAsia="zh-CN"/>
        </w:rPr>
        <w:t>第三章 文艺复兴时期美术</w:t>
      </w:r>
    </w:p>
    <w:p w14:paraId="50A9B42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eastAsia="宋体"/>
          <w:sz w:val="24"/>
          <w:lang w:eastAsia="zh-CN"/>
        </w:rPr>
        <w:t>第一节 意大利</w:t>
      </w:r>
      <w:r>
        <w:rPr>
          <w:rFonts w:hint="eastAsia" w:ascii="宋体" w:hAnsi="宋体"/>
          <w:sz w:val="24"/>
          <w:lang w:val="en-US" w:eastAsia="zh-CN"/>
        </w:rPr>
        <w:t>美术</w:t>
      </w:r>
    </w:p>
    <w:p w14:paraId="296FAF1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eastAsia="宋体"/>
          <w:sz w:val="24"/>
          <w:lang w:eastAsia="zh-CN"/>
        </w:rPr>
        <w:t>第二节 尼德兰</w:t>
      </w:r>
      <w:r>
        <w:rPr>
          <w:rFonts w:hint="eastAsia" w:ascii="宋体" w:hAnsi="宋体"/>
          <w:sz w:val="24"/>
          <w:lang w:val="en-US" w:eastAsia="zh-CN"/>
        </w:rPr>
        <w:t>美术</w:t>
      </w:r>
    </w:p>
    <w:p w14:paraId="7B591A0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eastAsia="宋体"/>
          <w:sz w:val="24"/>
          <w:lang w:eastAsia="zh-CN"/>
        </w:rPr>
        <w:t>第三节 德国</w:t>
      </w:r>
      <w:r>
        <w:rPr>
          <w:rFonts w:hint="eastAsia" w:ascii="宋体" w:hAnsi="宋体"/>
          <w:sz w:val="24"/>
          <w:lang w:val="en-US" w:eastAsia="zh-CN"/>
        </w:rPr>
        <w:t>美术</w:t>
      </w:r>
    </w:p>
    <w:p w14:paraId="12624AE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eastAsia="宋体"/>
          <w:sz w:val="24"/>
          <w:lang w:eastAsia="zh-CN"/>
        </w:rPr>
        <w:t>第四节 西班牙</w:t>
      </w:r>
      <w:r>
        <w:rPr>
          <w:rFonts w:hint="eastAsia" w:ascii="宋体" w:hAnsi="宋体"/>
          <w:sz w:val="24"/>
          <w:lang w:val="en-US" w:eastAsia="zh-CN"/>
        </w:rPr>
        <w:t>美术</w:t>
      </w:r>
    </w:p>
    <w:p w14:paraId="427F734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eastAsia="宋体"/>
          <w:sz w:val="24"/>
          <w:lang w:eastAsia="zh-CN"/>
        </w:rPr>
        <w:t>第五节 法国</w:t>
      </w:r>
      <w:r>
        <w:rPr>
          <w:rFonts w:hint="eastAsia" w:ascii="宋体" w:hAnsi="宋体"/>
          <w:sz w:val="24"/>
          <w:lang w:val="en-US" w:eastAsia="zh-CN"/>
        </w:rPr>
        <w:t>美术</w:t>
      </w:r>
    </w:p>
    <w:p w14:paraId="0BF1731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eastAsia="宋体"/>
          <w:sz w:val="24"/>
          <w:lang w:eastAsia="zh-CN"/>
        </w:rPr>
        <w:t>第四章 17、18世纪美术</w:t>
      </w:r>
    </w:p>
    <w:p w14:paraId="208B0F3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eastAsia="宋体"/>
          <w:sz w:val="24"/>
          <w:lang w:val="en-US" w:eastAsia="zh-CN"/>
        </w:rPr>
      </w:pPr>
      <w:r>
        <w:rPr>
          <w:rFonts w:hint="eastAsia" w:ascii="宋体" w:hAnsi="宋体"/>
          <w:sz w:val="24"/>
          <w:lang w:val="en-US" w:eastAsia="zh-CN"/>
        </w:rPr>
        <w:t xml:space="preserve">    </w:t>
      </w:r>
      <w:r>
        <w:rPr>
          <w:rFonts w:hint="eastAsia" w:ascii="宋体" w:hAnsi="宋体" w:eastAsia="宋体"/>
          <w:sz w:val="24"/>
          <w:lang w:eastAsia="zh-CN"/>
        </w:rPr>
        <w:t>第一节 意大利</w:t>
      </w:r>
      <w:r>
        <w:rPr>
          <w:rFonts w:hint="eastAsia" w:ascii="宋体" w:hAnsi="宋体"/>
          <w:sz w:val="24"/>
          <w:lang w:val="en-US" w:eastAsia="zh-CN"/>
        </w:rPr>
        <w:t>美术</w:t>
      </w:r>
    </w:p>
    <w:p w14:paraId="0AE0F81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eastAsia="宋体"/>
          <w:sz w:val="24"/>
          <w:lang w:val="en-US" w:eastAsia="zh-CN"/>
        </w:rPr>
      </w:pPr>
      <w:r>
        <w:rPr>
          <w:rFonts w:hint="eastAsia" w:ascii="宋体" w:hAnsi="宋体"/>
          <w:sz w:val="24"/>
          <w:lang w:val="en-US" w:eastAsia="zh-CN"/>
        </w:rPr>
        <w:t xml:space="preserve">    </w:t>
      </w:r>
      <w:r>
        <w:rPr>
          <w:rFonts w:hint="eastAsia" w:ascii="宋体" w:hAnsi="宋体" w:eastAsia="宋体"/>
          <w:sz w:val="24"/>
          <w:lang w:eastAsia="zh-CN"/>
        </w:rPr>
        <w:t>第二节 佛兰德斯</w:t>
      </w:r>
      <w:r>
        <w:rPr>
          <w:rFonts w:hint="eastAsia" w:ascii="宋体" w:hAnsi="宋体"/>
          <w:sz w:val="24"/>
          <w:lang w:val="en-US" w:eastAsia="zh-CN"/>
        </w:rPr>
        <w:t>美术</w:t>
      </w:r>
    </w:p>
    <w:p w14:paraId="103C89D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eastAsia="宋体"/>
          <w:sz w:val="24"/>
          <w:lang w:val="en-US" w:eastAsia="zh-CN"/>
        </w:rPr>
      </w:pPr>
      <w:r>
        <w:rPr>
          <w:rFonts w:hint="eastAsia" w:ascii="宋体" w:hAnsi="宋体"/>
          <w:sz w:val="24"/>
          <w:lang w:val="en-US" w:eastAsia="zh-CN"/>
        </w:rPr>
        <w:t xml:space="preserve">    </w:t>
      </w:r>
      <w:r>
        <w:rPr>
          <w:rFonts w:hint="eastAsia" w:ascii="宋体" w:hAnsi="宋体" w:eastAsia="宋体"/>
          <w:sz w:val="24"/>
          <w:lang w:eastAsia="zh-CN"/>
        </w:rPr>
        <w:t>第三节 荷兰</w:t>
      </w:r>
      <w:r>
        <w:rPr>
          <w:rFonts w:hint="eastAsia" w:ascii="宋体" w:hAnsi="宋体"/>
          <w:sz w:val="24"/>
          <w:lang w:val="en-US" w:eastAsia="zh-CN"/>
        </w:rPr>
        <w:t>美术</w:t>
      </w:r>
    </w:p>
    <w:p w14:paraId="42F8010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eastAsia="宋体"/>
          <w:sz w:val="24"/>
          <w:lang w:val="en-US" w:eastAsia="zh-CN"/>
        </w:rPr>
      </w:pPr>
      <w:r>
        <w:rPr>
          <w:rFonts w:hint="eastAsia" w:ascii="宋体" w:hAnsi="宋体"/>
          <w:sz w:val="24"/>
          <w:lang w:val="en-US" w:eastAsia="zh-CN"/>
        </w:rPr>
        <w:t xml:space="preserve">    </w:t>
      </w:r>
      <w:r>
        <w:rPr>
          <w:rFonts w:hint="eastAsia" w:ascii="宋体" w:hAnsi="宋体" w:eastAsia="宋体"/>
          <w:sz w:val="24"/>
          <w:lang w:eastAsia="zh-CN"/>
        </w:rPr>
        <w:t>第四节 西班牙</w:t>
      </w:r>
      <w:r>
        <w:rPr>
          <w:rFonts w:hint="eastAsia" w:ascii="宋体" w:hAnsi="宋体"/>
          <w:sz w:val="24"/>
          <w:lang w:val="en-US" w:eastAsia="zh-CN"/>
        </w:rPr>
        <w:t>美术</w:t>
      </w:r>
    </w:p>
    <w:p w14:paraId="308E41C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eastAsia="宋体"/>
          <w:sz w:val="24"/>
          <w:lang w:val="en-US" w:eastAsia="zh-CN"/>
        </w:rPr>
      </w:pPr>
      <w:r>
        <w:rPr>
          <w:rFonts w:hint="eastAsia" w:ascii="宋体" w:hAnsi="宋体"/>
          <w:sz w:val="24"/>
          <w:lang w:val="en-US" w:eastAsia="zh-CN"/>
        </w:rPr>
        <w:t xml:space="preserve">    </w:t>
      </w:r>
      <w:r>
        <w:rPr>
          <w:rFonts w:hint="eastAsia" w:ascii="宋体" w:hAnsi="宋体" w:eastAsia="宋体"/>
          <w:sz w:val="24"/>
          <w:lang w:eastAsia="zh-CN"/>
        </w:rPr>
        <w:t>第五节 法国</w:t>
      </w:r>
      <w:r>
        <w:rPr>
          <w:rFonts w:hint="eastAsia" w:ascii="宋体" w:hAnsi="宋体"/>
          <w:sz w:val="24"/>
          <w:lang w:val="en-US" w:eastAsia="zh-CN"/>
        </w:rPr>
        <w:t>美术</w:t>
      </w:r>
    </w:p>
    <w:p w14:paraId="3E15308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eastAsia="宋体"/>
          <w:sz w:val="24"/>
          <w:lang w:eastAsia="zh-CN"/>
        </w:rPr>
        <w:t>第五章 19世纪美术</w:t>
      </w:r>
    </w:p>
    <w:p w14:paraId="1BA6381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eastAsia="宋体"/>
          <w:sz w:val="24"/>
          <w:lang w:val="en-US" w:eastAsia="zh-CN"/>
        </w:rPr>
      </w:pPr>
      <w:r>
        <w:rPr>
          <w:rFonts w:hint="eastAsia" w:ascii="宋体" w:hAnsi="宋体"/>
          <w:sz w:val="24"/>
          <w:lang w:val="en-US" w:eastAsia="zh-CN"/>
        </w:rPr>
        <w:t xml:space="preserve">    </w:t>
      </w:r>
      <w:r>
        <w:rPr>
          <w:rFonts w:hint="eastAsia" w:ascii="宋体" w:hAnsi="宋体" w:eastAsia="宋体"/>
          <w:sz w:val="24"/>
          <w:lang w:eastAsia="zh-CN"/>
        </w:rPr>
        <w:t>第一节 法国</w:t>
      </w:r>
      <w:r>
        <w:rPr>
          <w:rFonts w:hint="eastAsia" w:ascii="宋体" w:hAnsi="宋体"/>
          <w:sz w:val="24"/>
          <w:lang w:val="en-US" w:eastAsia="zh-CN"/>
        </w:rPr>
        <w:t>美术</w:t>
      </w:r>
    </w:p>
    <w:p w14:paraId="79F0F55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eastAsia="宋体"/>
          <w:sz w:val="24"/>
          <w:lang w:eastAsia="zh-CN"/>
        </w:rPr>
        <w:t>第</w:t>
      </w:r>
      <w:r>
        <w:rPr>
          <w:rFonts w:hint="eastAsia" w:ascii="宋体" w:hAnsi="宋体"/>
          <w:sz w:val="24"/>
          <w:lang w:val="en-US" w:eastAsia="zh-CN"/>
        </w:rPr>
        <w:t>二</w:t>
      </w:r>
      <w:r>
        <w:rPr>
          <w:rFonts w:hint="eastAsia" w:ascii="宋体" w:hAnsi="宋体" w:eastAsia="宋体"/>
          <w:sz w:val="24"/>
          <w:lang w:eastAsia="zh-CN"/>
        </w:rPr>
        <w:t>节 德国美术</w:t>
      </w:r>
    </w:p>
    <w:p w14:paraId="563C1CE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eastAsia="宋体"/>
          <w:sz w:val="24"/>
          <w:lang w:eastAsia="zh-CN"/>
        </w:rPr>
        <w:t>第</w:t>
      </w:r>
      <w:r>
        <w:rPr>
          <w:rFonts w:hint="eastAsia" w:ascii="宋体" w:hAnsi="宋体"/>
          <w:sz w:val="24"/>
          <w:lang w:val="en-US" w:eastAsia="zh-CN"/>
        </w:rPr>
        <w:t>三</w:t>
      </w:r>
      <w:r>
        <w:rPr>
          <w:rFonts w:hint="eastAsia" w:ascii="宋体" w:hAnsi="宋体" w:eastAsia="宋体"/>
          <w:sz w:val="24"/>
          <w:lang w:eastAsia="zh-CN"/>
        </w:rPr>
        <w:t>节 英国美术</w:t>
      </w:r>
    </w:p>
    <w:p w14:paraId="3475E56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eastAsia="宋体"/>
          <w:sz w:val="24"/>
          <w:lang w:eastAsia="zh-CN"/>
        </w:rPr>
        <w:t>第</w:t>
      </w:r>
      <w:r>
        <w:rPr>
          <w:rFonts w:hint="eastAsia" w:ascii="宋体" w:hAnsi="宋体"/>
          <w:sz w:val="24"/>
          <w:lang w:val="en-US" w:eastAsia="zh-CN"/>
        </w:rPr>
        <w:t>四</w:t>
      </w:r>
      <w:r>
        <w:rPr>
          <w:rFonts w:hint="eastAsia" w:ascii="宋体" w:hAnsi="宋体" w:eastAsia="宋体"/>
          <w:sz w:val="24"/>
          <w:lang w:eastAsia="zh-CN"/>
        </w:rPr>
        <w:t>节 美国美术</w:t>
      </w:r>
    </w:p>
    <w:p w14:paraId="4DB18C1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eastAsia="宋体"/>
          <w:sz w:val="24"/>
          <w:lang w:eastAsia="zh-CN"/>
        </w:rPr>
        <w:t>第</w:t>
      </w:r>
      <w:r>
        <w:rPr>
          <w:rFonts w:hint="eastAsia" w:ascii="宋体" w:hAnsi="宋体"/>
          <w:sz w:val="24"/>
          <w:lang w:val="en-US" w:eastAsia="zh-CN"/>
        </w:rPr>
        <w:t>五</w:t>
      </w:r>
      <w:r>
        <w:rPr>
          <w:rFonts w:hint="eastAsia" w:ascii="宋体" w:hAnsi="宋体" w:eastAsia="宋体"/>
          <w:sz w:val="24"/>
          <w:lang w:eastAsia="zh-CN"/>
        </w:rPr>
        <w:t>节 俄罗斯美术</w:t>
      </w:r>
    </w:p>
    <w:p w14:paraId="502509E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eastAsia="宋体"/>
          <w:sz w:val="24"/>
          <w:lang w:eastAsia="zh-CN"/>
        </w:rPr>
        <w:t>第六章 20世纪美术</w:t>
      </w:r>
    </w:p>
    <w:p w14:paraId="54B39E3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eastAsia="宋体"/>
          <w:sz w:val="24"/>
          <w:lang w:eastAsia="zh-CN"/>
        </w:rPr>
        <w:t>第一节 西方美术</w:t>
      </w:r>
    </w:p>
    <w:p w14:paraId="5382606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eastAsia="宋体"/>
          <w:sz w:val="24"/>
          <w:lang w:eastAsia="zh-CN"/>
        </w:rPr>
        <w:t>第二节 苏联美术</w:t>
      </w:r>
    </w:p>
    <w:p w14:paraId="54AE1B4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eastAsia="宋体"/>
          <w:sz w:val="24"/>
          <w:lang w:eastAsia="zh-CN"/>
        </w:rPr>
        <w:t>第七章 亚洲美术</w:t>
      </w:r>
    </w:p>
    <w:p w14:paraId="554EFF2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eastAsia="宋体"/>
          <w:sz w:val="24"/>
          <w:lang w:eastAsia="zh-CN"/>
        </w:rPr>
        <w:t>第一节 伊朗美术</w:t>
      </w:r>
    </w:p>
    <w:p w14:paraId="206E4C9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eastAsia="宋体"/>
          <w:sz w:val="24"/>
          <w:lang w:eastAsia="zh-CN"/>
        </w:rPr>
        <w:t>第二节 印度美术</w:t>
      </w:r>
    </w:p>
    <w:p w14:paraId="3C800D6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 xml:space="preserve">    </w:t>
      </w:r>
      <w:r>
        <w:rPr>
          <w:rFonts w:hint="eastAsia" w:ascii="宋体" w:hAnsi="宋体" w:eastAsia="宋体"/>
          <w:sz w:val="24"/>
          <w:lang w:eastAsia="zh-CN"/>
        </w:rPr>
        <w:t>第</w:t>
      </w:r>
      <w:r>
        <w:rPr>
          <w:rFonts w:hint="eastAsia" w:ascii="宋体" w:hAnsi="宋体"/>
          <w:sz w:val="24"/>
          <w:lang w:val="en-US" w:eastAsia="zh-CN"/>
        </w:rPr>
        <w:t>三</w:t>
      </w:r>
      <w:r>
        <w:rPr>
          <w:rFonts w:hint="eastAsia" w:ascii="宋体" w:hAnsi="宋体" w:eastAsia="宋体"/>
          <w:sz w:val="24"/>
          <w:lang w:eastAsia="zh-CN"/>
        </w:rPr>
        <w:t>节 日本美术</w:t>
      </w:r>
    </w:p>
    <w:p w14:paraId="24C1BBE6">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二、</w:t>
      </w:r>
      <w:r>
        <w:rPr>
          <w:rFonts w:hint="eastAsia" w:ascii="宋体" w:hAnsi="宋体"/>
          <w:b/>
          <w:color w:val="000000" w:themeColor="text1"/>
          <w:sz w:val="24"/>
          <w:szCs w:val="24"/>
          <w:lang w:val="en-US" w:eastAsia="zh-CN"/>
          <w14:textFill>
            <w14:solidFill>
              <w14:schemeClr w14:val="tx1"/>
            </w14:solidFill>
          </w14:textFill>
        </w:rPr>
        <w:t>试卷分值、时间、题型</w:t>
      </w:r>
      <w:r>
        <w:rPr>
          <w:rFonts w:ascii="宋体" w:hAnsi="宋体"/>
          <w:b/>
          <w:color w:val="000000" w:themeColor="text1"/>
          <w:sz w:val="24"/>
          <w:szCs w:val="24"/>
          <w14:textFill>
            <w14:solidFill>
              <w14:schemeClr w14:val="tx1"/>
            </w14:solidFill>
          </w14:textFill>
        </w:rPr>
        <w:t>结构</w:t>
      </w:r>
    </w:p>
    <w:p w14:paraId="52B729C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b w:val="0"/>
          <w:bCs/>
          <w:color w:val="000000" w:themeColor="text1"/>
          <w:sz w:val="24"/>
          <w:szCs w:val="24"/>
          <w:lang w:eastAsia="zh-CN"/>
          <w14:textFill>
            <w14:solidFill>
              <w14:schemeClr w14:val="tx1"/>
            </w14:solidFill>
          </w14:textFill>
        </w:rPr>
      </w:pPr>
      <w:r>
        <w:rPr>
          <w:rFonts w:hint="eastAsia" w:ascii="宋体" w:hAnsi="宋体"/>
          <w:b w:val="0"/>
          <w:bCs/>
          <w:color w:val="000000" w:themeColor="text1"/>
          <w:sz w:val="24"/>
          <w:szCs w:val="24"/>
          <w14:textFill>
            <w14:solidFill>
              <w14:schemeClr w14:val="tx1"/>
            </w14:solidFill>
          </w14:textFill>
        </w:rPr>
        <w:t>1.</w:t>
      </w:r>
      <w:r>
        <w:rPr>
          <w:rFonts w:ascii="宋体" w:hAnsi="宋体"/>
          <w:b w:val="0"/>
          <w:bCs/>
          <w:color w:val="000000" w:themeColor="text1"/>
          <w:sz w:val="24"/>
          <w:szCs w:val="24"/>
          <w14:textFill>
            <w14:solidFill>
              <w14:schemeClr w14:val="tx1"/>
            </w14:solidFill>
          </w14:textFill>
        </w:rPr>
        <w:t>满分：</w:t>
      </w:r>
      <w:r>
        <w:rPr>
          <w:rFonts w:hint="eastAsia" w:ascii="宋体" w:hAnsi="宋体"/>
          <w:b w:val="0"/>
          <w:bCs/>
          <w:color w:val="000000" w:themeColor="text1"/>
          <w:sz w:val="24"/>
          <w:szCs w:val="24"/>
          <w14:textFill>
            <w14:solidFill>
              <w14:schemeClr w14:val="tx1"/>
            </w14:solidFill>
          </w14:textFill>
        </w:rPr>
        <w:t>1</w:t>
      </w:r>
      <w:r>
        <w:rPr>
          <w:rFonts w:hint="eastAsia" w:ascii="宋体" w:hAnsi="宋体"/>
          <w:b w:val="0"/>
          <w:bCs/>
          <w:color w:val="000000" w:themeColor="text1"/>
          <w:sz w:val="24"/>
          <w:szCs w:val="24"/>
          <w:lang w:val="en-US" w:eastAsia="zh-CN"/>
          <w14:textFill>
            <w14:solidFill>
              <w14:schemeClr w14:val="tx1"/>
            </w14:solidFill>
          </w14:textFill>
        </w:rPr>
        <w:t>0</w:t>
      </w:r>
      <w:r>
        <w:rPr>
          <w:rFonts w:hint="eastAsia" w:ascii="宋体" w:hAnsi="宋体"/>
          <w:b w:val="0"/>
          <w:bCs/>
          <w:color w:val="000000" w:themeColor="text1"/>
          <w:sz w:val="24"/>
          <w:szCs w:val="24"/>
          <w14:textFill>
            <w14:solidFill>
              <w14:schemeClr w14:val="tx1"/>
            </w14:solidFill>
          </w14:textFill>
        </w:rPr>
        <w:t>0</w:t>
      </w:r>
      <w:r>
        <w:rPr>
          <w:rFonts w:ascii="宋体" w:hAnsi="宋体"/>
          <w:b w:val="0"/>
          <w:bCs/>
          <w:color w:val="000000" w:themeColor="text1"/>
          <w:sz w:val="24"/>
          <w:szCs w:val="24"/>
          <w14:textFill>
            <w14:solidFill>
              <w14:schemeClr w14:val="tx1"/>
            </w14:solidFill>
          </w14:textFill>
        </w:rPr>
        <w:t>分</w:t>
      </w:r>
      <w:r>
        <w:rPr>
          <w:rFonts w:hint="eastAsia" w:ascii="宋体" w:hAnsi="宋体"/>
          <w:b w:val="0"/>
          <w:bCs/>
          <w:color w:val="000000" w:themeColor="text1"/>
          <w:sz w:val="24"/>
          <w:szCs w:val="24"/>
          <w:lang w:eastAsia="zh-CN"/>
          <w14:textFill>
            <w14:solidFill>
              <w14:schemeClr w14:val="tx1"/>
            </w14:solidFill>
          </w14:textFill>
        </w:rPr>
        <w:t>；</w:t>
      </w:r>
    </w:p>
    <w:p w14:paraId="08F26DF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b w:val="0"/>
          <w:bCs/>
          <w:color w:val="000000" w:themeColor="text1"/>
          <w:sz w:val="24"/>
          <w:szCs w:val="24"/>
          <w:lang w:eastAsia="zh-CN"/>
          <w14:textFill>
            <w14:solidFill>
              <w14:schemeClr w14:val="tx1"/>
            </w14:solidFill>
          </w14:textFill>
        </w:rPr>
      </w:pPr>
      <w:r>
        <w:rPr>
          <w:rFonts w:hint="eastAsia" w:ascii="宋体" w:hAnsi="宋体"/>
          <w:b w:val="0"/>
          <w:bCs/>
          <w:color w:val="000000" w:themeColor="text1"/>
          <w:sz w:val="24"/>
          <w:szCs w:val="24"/>
          <w14:textFill>
            <w14:solidFill>
              <w14:schemeClr w14:val="tx1"/>
            </w14:solidFill>
          </w14:textFill>
        </w:rPr>
        <w:t>2.时间：1</w:t>
      </w:r>
      <w:r>
        <w:rPr>
          <w:rFonts w:hint="eastAsia" w:ascii="宋体" w:hAnsi="宋体"/>
          <w:b w:val="0"/>
          <w:bCs/>
          <w:color w:val="000000" w:themeColor="text1"/>
          <w:sz w:val="24"/>
          <w:szCs w:val="24"/>
          <w:lang w:val="en-US" w:eastAsia="zh-CN"/>
          <w14:textFill>
            <w14:solidFill>
              <w14:schemeClr w14:val="tx1"/>
            </w14:solidFill>
          </w14:textFill>
        </w:rPr>
        <w:t>2</w:t>
      </w:r>
      <w:r>
        <w:rPr>
          <w:rFonts w:hint="eastAsia" w:ascii="宋体" w:hAnsi="宋体"/>
          <w:b w:val="0"/>
          <w:bCs/>
          <w:color w:val="000000" w:themeColor="text1"/>
          <w:sz w:val="24"/>
          <w:szCs w:val="24"/>
          <w14:textFill>
            <w14:solidFill>
              <w14:schemeClr w14:val="tx1"/>
            </w14:solidFill>
          </w14:textFill>
        </w:rPr>
        <w:t>0分钟</w:t>
      </w:r>
      <w:r>
        <w:rPr>
          <w:rFonts w:hint="eastAsia" w:ascii="宋体" w:hAnsi="宋体"/>
          <w:b w:val="0"/>
          <w:bCs/>
          <w:color w:val="000000" w:themeColor="text1"/>
          <w:sz w:val="24"/>
          <w:szCs w:val="24"/>
          <w:lang w:eastAsia="zh-CN"/>
          <w14:textFill>
            <w14:solidFill>
              <w14:schemeClr w14:val="tx1"/>
            </w14:solidFill>
          </w14:textFill>
        </w:rPr>
        <w:t>；</w:t>
      </w:r>
    </w:p>
    <w:p w14:paraId="07DA160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hAnsi="宋体"/>
          <w:b w:val="0"/>
          <w:bCs/>
          <w:color w:val="000000" w:themeColor="text1"/>
          <w:sz w:val="24"/>
          <w:szCs w:val="24"/>
          <w14:textFill>
            <w14:solidFill>
              <w14:schemeClr w14:val="tx1"/>
            </w14:solidFill>
          </w14:textFill>
        </w:rPr>
      </w:pPr>
      <w:r>
        <w:rPr>
          <w:rFonts w:hint="eastAsia" w:ascii="宋体" w:hAnsi="宋体"/>
          <w:b w:val="0"/>
          <w:bCs/>
          <w:color w:val="000000" w:themeColor="text1"/>
          <w:sz w:val="24"/>
          <w:szCs w:val="24"/>
          <w14:textFill>
            <w14:solidFill>
              <w14:schemeClr w14:val="tx1"/>
            </w14:solidFill>
          </w14:textFill>
        </w:rPr>
        <w:t>3.</w:t>
      </w:r>
      <w:r>
        <w:rPr>
          <w:rFonts w:hint="eastAsia" w:ascii="宋体" w:hAnsi="宋体"/>
          <w:b w:val="0"/>
          <w:bCs/>
          <w:color w:val="000000" w:themeColor="text1"/>
          <w:sz w:val="24"/>
          <w:szCs w:val="24"/>
          <w:lang w:val="en-US" w:eastAsia="zh-CN"/>
          <w14:textFill>
            <w14:solidFill>
              <w14:schemeClr w14:val="tx1"/>
            </w14:solidFill>
          </w14:textFill>
        </w:rPr>
        <w:t>主要</w:t>
      </w:r>
      <w:r>
        <w:rPr>
          <w:rFonts w:ascii="宋体" w:hAnsi="宋体"/>
          <w:b w:val="0"/>
          <w:bCs/>
          <w:color w:val="000000" w:themeColor="text1"/>
          <w:sz w:val="24"/>
          <w:szCs w:val="24"/>
          <w14:textFill>
            <w14:solidFill>
              <w14:schemeClr w14:val="tx1"/>
            </w14:solidFill>
          </w14:textFill>
        </w:rPr>
        <w:t>题型</w:t>
      </w:r>
      <w:r>
        <w:rPr>
          <w:rFonts w:hint="eastAsia" w:ascii="宋体" w:hAnsi="宋体"/>
          <w:b w:val="0"/>
          <w:bCs/>
          <w:color w:val="000000" w:themeColor="text1"/>
          <w:sz w:val="24"/>
          <w:szCs w:val="24"/>
          <w:lang w:eastAsia="zh-CN"/>
          <w14:textFill>
            <w14:solidFill>
              <w14:schemeClr w14:val="tx1"/>
            </w14:solidFill>
          </w14:textFill>
        </w:rPr>
        <w:t>：</w:t>
      </w:r>
      <w:r>
        <w:rPr>
          <w:rFonts w:hint="eastAsia" w:ascii="宋体" w:hAnsi="宋体"/>
          <w:b w:val="0"/>
          <w:bCs/>
          <w:color w:val="000000" w:themeColor="text1"/>
          <w:sz w:val="24"/>
          <w:szCs w:val="24"/>
          <w14:textFill>
            <w14:solidFill>
              <w14:schemeClr w14:val="tx1"/>
            </w14:solidFill>
          </w14:textFill>
        </w:rPr>
        <w:t>名词解释、简答、论述等。</w:t>
      </w:r>
    </w:p>
    <w:p w14:paraId="71137302">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三、主要参考教材（参考书目）</w:t>
      </w:r>
    </w:p>
    <w:p w14:paraId="211B0D8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pPr>
      <w:r>
        <w:rPr>
          <w:rFonts w:hint="eastAsia" w:ascii="宋体" w:hAnsi="宋体"/>
          <w:sz w:val="24"/>
        </w:rPr>
        <w:t>中央美术学院人文学院美术史系外国史教研室</w:t>
      </w:r>
      <w:r>
        <w:rPr>
          <w:rFonts w:hint="eastAsia" w:ascii="宋体" w:hAnsi="宋体"/>
          <w:sz w:val="24"/>
          <w:lang w:val="en-US" w:eastAsia="zh-CN"/>
        </w:rPr>
        <w:t>.</w:t>
      </w:r>
      <w:r>
        <w:rPr>
          <w:rFonts w:hint="eastAsia" w:ascii="宋体" w:hAnsi="宋体"/>
          <w:sz w:val="24"/>
        </w:rPr>
        <w:t>外国美术简史（彩插增订版）</w:t>
      </w:r>
      <w:r>
        <w:rPr>
          <w:rFonts w:hint="eastAsia" w:ascii="宋体" w:hAnsi="宋体"/>
          <w:sz w:val="24"/>
          <w:lang w:val="en-US" w:eastAsia="zh-CN"/>
        </w:rPr>
        <w:t>[M].北京:</w:t>
      </w:r>
      <w:r>
        <w:rPr>
          <w:rFonts w:hint="eastAsia" w:ascii="宋体" w:hAnsi="宋体"/>
          <w:sz w:val="24"/>
          <w:lang w:eastAsia="zh-CN"/>
        </w:rPr>
        <w:t>中国青年出版社</w:t>
      </w:r>
      <w:r>
        <w:rPr>
          <w:rFonts w:hint="eastAsia" w:ascii="宋体" w:hAnsi="宋体"/>
          <w:sz w:val="24"/>
          <w:lang w:val="en-US" w:eastAsia="zh-CN"/>
        </w:rPr>
        <w:t>,2014.</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UxM2NmMzc3M2IzY2MzMzZhYTJjYTA1NjlkMmIxYjYifQ=="/>
  </w:docVars>
  <w:rsids>
    <w:rsidRoot w:val="0A675C98"/>
    <w:rsid w:val="00003796"/>
    <w:rsid w:val="00115ACC"/>
    <w:rsid w:val="0032251F"/>
    <w:rsid w:val="00833DC7"/>
    <w:rsid w:val="008771A7"/>
    <w:rsid w:val="00886EEF"/>
    <w:rsid w:val="00DF0438"/>
    <w:rsid w:val="06ED3878"/>
    <w:rsid w:val="08043D59"/>
    <w:rsid w:val="0A5162DB"/>
    <w:rsid w:val="0A675C98"/>
    <w:rsid w:val="137B360E"/>
    <w:rsid w:val="27537FE0"/>
    <w:rsid w:val="2AE3737A"/>
    <w:rsid w:val="2D520E59"/>
    <w:rsid w:val="2D5F04C3"/>
    <w:rsid w:val="30451499"/>
    <w:rsid w:val="34DA1621"/>
    <w:rsid w:val="3FFA5665"/>
    <w:rsid w:val="45EE0354"/>
    <w:rsid w:val="49474088"/>
    <w:rsid w:val="4AF82760"/>
    <w:rsid w:val="4C146F8D"/>
    <w:rsid w:val="53531CFA"/>
    <w:rsid w:val="631F7ED5"/>
    <w:rsid w:val="6AA576E5"/>
    <w:rsid w:val="6C156050"/>
    <w:rsid w:val="6C953A47"/>
    <w:rsid w:val="70896D61"/>
    <w:rsid w:val="76BD6ED2"/>
    <w:rsid w:val="785940C2"/>
    <w:rsid w:val="7A026260"/>
    <w:rsid w:val="7C301720"/>
    <w:rsid w:val="7EDC28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unhideWhenUsed/>
    <w:qFormat/>
    <w:uiPriority w:val="0"/>
    <w:pPr>
      <w:keepNext/>
      <w:keepLines/>
      <w:spacing w:before="280" w:after="290" w:line="372" w:lineRule="auto"/>
      <w:outlineLvl w:val="3"/>
    </w:pPr>
    <w:rPr>
      <w:rFonts w:ascii="Arial" w:hAnsi="Arial" w:eastAsia="黑体"/>
      <w:b/>
      <w:sz w:val="28"/>
      <w:szCs w:val="22"/>
    </w:rPr>
  </w:style>
  <w:style w:type="paragraph" w:styleId="3">
    <w:name w:val="heading 5"/>
    <w:basedOn w:val="1"/>
    <w:next w:val="1"/>
    <w:unhideWhenUsed/>
    <w:qFormat/>
    <w:uiPriority w:val="0"/>
    <w:pPr>
      <w:keepNext/>
      <w:keepLines/>
      <w:spacing w:before="280" w:after="290" w:line="372" w:lineRule="auto"/>
      <w:outlineLvl w:val="4"/>
    </w:pPr>
    <w:rPr>
      <w:b/>
      <w:sz w:val="28"/>
    </w:rPr>
  </w:style>
  <w:style w:type="paragraph" w:styleId="4">
    <w:name w:val="heading 6"/>
    <w:basedOn w:val="1"/>
    <w:next w:val="1"/>
    <w:unhideWhenUsed/>
    <w:qFormat/>
    <w:uiPriority w:val="0"/>
    <w:pPr>
      <w:keepNext/>
      <w:keepLines/>
      <w:spacing w:before="240" w:after="64" w:line="317" w:lineRule="auto"/>
      <w:outlineLvl w:val="5"/>
    </w:pPr>
    <w:rPr>
      <w:rFonts w:ascii="Arial" w:hAnsi="Arial" w:eastAsia="黑体"/>
      <w:b/>
      <w:sz w:val="2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5"/>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10">
    <w:name w:val="标题4"/>
    <w:basedOn w:val="2"/>
    <w:qFormat/>
    <w:uiPriority w:val="0"/>
    <w:rPr>
      <w:rFonts w:asciiTheme="minorHAnsi" w:hAnsiTheme="minorHAnsi"/>
    </w:rPr>
  </w:style>
  <w:style w:type="paragraph" w:customStyle="1" w:styleId="11">
    <w:name w:val="标题5"/>
    <w:basedOn w:val="2"/>
    <w:next w:val="3"/>
    <w:qFormat/>
    <w:uiPriority w:val="0"/>
  </w:style>
  <w:style w:type="paragraph" w:customStyle="1" w:styleId="12">
    <w:name w:val="标题6"/>
    <w:basedOn w:val="2"/>
    <w:next w:val="4"/>
    <w:qFormat/>
    <w:uiPriority w:val="0"/>
  </w:style>
  <w:style w:type="paragraph" w:customStyle="1" w:styleId="13">
    <w:name w:val="题目4"/>
    <w:basedOn w:val="2"/>
    <w:next w:val="2"/>
    <w:qFormat/>
    <w:uiPriority w:val="0"/>
  </w:style>
  <w:style w:type="character" w:customStyle="1" w:styleId="14">
    <w:name w:val="页眉 Char"/>
    <w:basedOn w:val="9"/>
    <w:link w:val="6"/>
    <w:qFormat/>
    <w:uiPriority w:val="0"/>
    <w:rPr>
      <w:kern w:val="2"/>
      <w:sz w:val="18"/>
      <w:szCs w:val="18"/>
    </w:rPr>
  </w:style>
  <w:style w:type="character" w:customStyle="1" w:styleId="15">
    <w:name w:val="页脚 Char"/>
    <w:basedOn w:val="9"/>
    <w:link w:val="5"/>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2</Pages>
  <Words>767</Words>
  <Characters>786</Characters>
  <Lines>2</Lines>
  <Paragraphs>1</Paragraphs>
  <TotalTime>4</TotalTime>
  <ScaleCrop>false</ScaleCrop>
  <LinksUpToDate>false</LinksUpToDate>
  <CharactersWithSpaces>931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2023-09-23T10:28:00Z</dcterms:created>
  <dc:creator>李钦曾</dc:creator>
  <cp:lastModifiedBy>红星星</cp:lastModifiedBy>
  <dcterms:modified xsi:type="dcterms:W3CDTF">2025-10-09T08:54:29Z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31E902F4C2F24E65B683E6E966877DB7</vt:lpwstr>
  </property>
  <property fmtid="{D5CDD505-2E9C-101B-9397-08002B2CF9AE}" pid="4" name="KSOTemplateDocerSaveRecord">
    <vt:lpwstr>eyJoZGlkIjoiZTUxM2NmMzc3M2IzY2MzMzZhYTJjYTA1NjlkMmIxYjYiLCJ1c2VySWQiOiI3MzkwOTMyMzgifQ==</vt:lpwstr>
  </property>
</Properties>
</file>